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B218E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B218E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Default="000674FD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  <w:r w:rsidRPr="001A5646">
        <w:rPr>
          <w:rFonts w:ascii="Times New Roman" w:hAnsi="Times New Roman" w:cs="Times New Roman"/>
          <w:b/>
          <w:bCs/>
        </w:rPr>
        <w:t xml:space="preserve">Oggetto: </w:t>
      </w:r>
      <w:r w:rsidR="006C0A51" w:rsidRPr="001A5646">
        <w:rPr>
          <w:rFonts w:ascii="Times New Roman" w:eastAsia="Arial" w:hAnsi="Times New Roman" w:cs="Times New Roman"/>
          <w:b/>
          <w:bCs/>
        </w:rPr>
        <w:t>sciopero</w:t>
      </w:r>
      <w:r w:rsidR="006C0A51" w:rsidRPr="001A5646">
        <w:rPr>
          <w:rFonts w:ascii="Times New Roman" w:eastAsia="Arial" w:hAnsi="Times New Roman" w:cs="Times New Roman"/>
          <w:b/>
          <w:bCs/>
          <w:spacing w:val="31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del</w:t>
      </w:r>
      <w:r w:rsidR="006C0A51" w:rsidRPr="001A5646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145E95">
        <w:rPr>
          <w:rFonts w:ascii="Times New Roman" w:eastAsia="Arial" w:hAnsi="Times New Roman" w:cs="Times New Roman"/>
          <w:b/>
          <w:bCs/>
          <w:spacing w:val="34"/>
        </w:rPr>
        <w:t xml:space="preserve">24 </w:t>
      </w:r>
      <w:r w:rsidR="00982B7C">
        <w:rPr>
          <w:rFonts w:ascii="Times New Roman" w:eastAsia="Arial" w:hAnsi="Times New Roman" w:cs="Times New Roman"/>
          <w:b/>
          <w:bCs/>
          <w:spacing w:val="34"/>
        </w:rPr>
        <w:t>marzo</w:t>
      </w:r>
      <w:r w:rsidR="00145E95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202</w:t>
      </w:r>
      <w:r w:rsidR="00D93E41">
        <w:rPr>
          <w:rFonts w:ascii="Times New Roman" w:eastAsia="Arial" w:hAnsi="Times New Roman" w:cs="Times New Roman"/>
          <w:b/>
          <w:bCs/>
        </w:rPr>
        <w:t>3</w:t>
      </w:r>
      <w:r w:rsidR="006C0A51" w:rsidRPr="001A5646">
        <w:rPr>
          <w:rFonts w:ascii="Times New Roman" w:eastAsia="Arial" w:hAnsi="Times New Roman" w:cs="Times New Roman"/>
          <w:b/>
          <w:bCs/>
        </w:rPr>
        <w:t>.</w:t>
      </w:r>
      <w:r w:rsidR="00D93E41">
        <w:rPr>
          <w:rFonts w:ascii="Times New Roman" w:eastAsia="Arial" w:hAnsi="Times New Roman" w:cs="Times New Roman"/>
          <w:b/>
          <w:bCs/>
        </w:rPr>
        <w:t xml:space="preserve"> Comparto</w:t>
      </w:r>
      <w:r w:rsidR="006C0A51" w:rsidRP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>Istruzione e Ricerca –</w:t>
      </w:r>
      <w:r w:rsid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 xml:space="preserve">Sezione 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Scuola</w:t>
      </w:r>
      <w:r w:rsidR="00B218E9">
        <w:rPr>
          <w:rFonts w:ascii="Times New Roman" w:eastAsia="Arial" w:hAnsi="Times New Roman" w:cs="Times New Roman"/>
          <w:b/>
          <w:bCs/>
          <w:spacing w:val="30"/>
        </w:rPr>
        <w:t>.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982B7C">
        <w:rPr>
          <w:rFonts w:ascii="Times New Roman" w:eastAsia="Arial" w:hAnsi="Times New Roman" w:cs="Times New Roman"/>
          <w:b/>
          <w:bCs/>
          <w:spacing w:val="30"/>
        </w:rPr>
        <w:t>SAESE</w:t>
      </w:r>
      <w:r w:rsidR="00B218E9">
        <w:rPr>
          <w:rFonts w:ascii="Times New Roman" w:eastAsia="Arial" w:hAnsi="Times New Roman" w:cs="Times New Roman"/>
          <w:b/>
          <w:bCs/>
          <w:spacing w:val="30"/>
        </w:rPr>
        <w:t xml:space="preserve"> (Sindacato Autonomo Europeo Scuola ed Ecologia)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A5646" w:rsidRDefault="000674FD" w:rsidP="001A5646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1A5646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Default="001A5646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9446">
    <w:abstractNumId w:val="1"/>
  </w:num>
  <w:num w:numId="2" w16cid:durableId="1911109054">
    <w:abstractNumId w:val="2"/>
  </w:num>
  <w:num w:numId="3" w16cid:durableId="2272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66167"/>
    <w:rsid w:val="00980D5D"/>
    <w:rsid w:val="00982B7C"/>
    <w:rsid w:val="009C6C31"/>
    <w:rsid w:val="009F541F"/>
    <w:rsid w:val="00AA6008"/>
    <w:rsid w:val="00AB0F7C"/>
    <w:rsid w:val="00AB1313"/>
    <w:rsid w:val="00AF064B"/>
    <w:rsid w:val="00B0651A"/>
    <w:rsid w:val="00B218E9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E351CD"/>
    <w:rsid w:val="00E81B38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7A6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8</cp:revision>
  <dcterms:created xsi:type="dcterms:W3CDTF">2022-12-07T13:54:00Z</dcterms:created>
  <dcterms:modified xsi:type="dcterms:W3CDTF">2023-03-18T09:07:00Z</dcterms:modified>
</cp:coreProperties>
</file>